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C9" w:rsidRDefault="00875292">
      <w:r>
        <w:t xml:space="preserve">The Englewood Board of Commissioners met in a </w:t>
      </w:r>
      <w:r>
        <w:rPr>
          <w:b/>
        </w:rPr>
        <w:t>regular scheduled meeting</w:t>
      </w:r>
      <w:r>
        <w:t xml:space="preserve"> on March 12, 2018 at 6:00 PM. The meeting will be held in the community center room inside the municipal building.</w:t>
      </w:r>
    </w:p>
    <w:p w:rsidR="00875292" w:rsidRDefault="00875292">
      <w:r>
        <w:t>**There was a public hearing for Ordinance No. 03-05-18-106 at 5:45 PM*</w:t>
      </w:r>
    </w:p>
    <w:p w:rsidR="00875292" w:rsidRDefault="00875292">
      <w:r>
        <w:rPr>
          <w:u w:val="single"/>
        </w:rPr>
        <w:t>Call to Order</w:t>
      </w:r>
    </w:p>
    <w:p w:rsidR="00875292" w:rsidRDefault="00875292">
      <w:r>
        <w:t>Mayor James Cox called the meeting to order.</w:t>
      </w:r>
    </w:p>
    <w:p w:rsidR="00875292" w:rsidRDefault="00875292">
      <w:pPr>
        <w:rPr>
          <w:u w:val="single"/>
        </w:rPr>
      </w:pPr>
      <w:r>
        <w:rPr>
          <w:u w:val="single"/>
        </w:rPr>
        <w:t>Roll Call</w:t>
      </w:r>
    </w:p>
    <w:p w:rsidR="00875292" w:rsidRDefault="00875292">
      <w:r>
        <w:t xml:space="preserve">City Recorder Alison Bull gave roll call with Commissioners Jason Hitt and Shawn Martin present. Mayor James Cox was also present. Commissioners Jimmy Jack and Buford Hackler were absent. </w:t>
      </w:r>
    </w:p>
    <w:p w:rsidR="00875292" w:rsidRDefault="00875292">
      <w:pPr>
        <w:rPr>
          <w:u w:val="single"/>
        </w:rPr>
      </w:pPr>
      <w:r>
        <w:rPr>
          <w:u w:val="single"/>
        </w:rPr>
        <w:t>Invocation</w:t>
      </w:r>
    </w:p>
    <w:p w:rsidR="00875292" w:rsidRDefault="00875292">
      <w:r>
        <w:t>Commissioner Hitt gave invocation.</w:t>
      </w:r>
    </w:p>
    <w:p w:rsidR="00875292" w:rsidRDefault="00875292">
      <w:pPr>
        <w:rPr>
          <w:u w:val="single"/>
        </w:rPr>
      </w:pPr>
      <w:r>
        <w:rPr>
          <w:u w:val="single"/>
        </w:rPr>
        <w:t>Pledge of Allegiance</w:t>
      </w:r>
    </w:p>
    <w:p w:rsidR="00875292" w:rsidRDefault="00875292">
      <w:pPr>
        <w:rPr>
          <w:u w:val="single"/>
        </w:rPr>
      </w:pPr>
      <w:r>
        <w:rPr>
          <w:u w:val="single"/>
        </w:rPr>
        <w:t>Communication from the Mayor</w:t>
      </w:r>
    </w:p>
    <w:p w:rsidR="00875292" w:rsidRDefault="00875292">
      <w:r>
        <w:t>There was none at the time.</w:t>
      </w:r>
    </w:p>
    <w:p w:rsidR="00875292" w:rsidRDefault="00875292">
      <w:pPr>
        <w:rPr>
          <w:u w:val="single"/>
        </w:rPr>
      </w:pPr>
      <w:r>
        <w:rPr>
          <w:u w:val="single"/>
        </w:rPr>
        <w:t>Commissioner Reports</w:t>
      </w:r>
    </w:p>
    <w:p w:rsidR="00875292" w:rsidRDefault="00875292">
      <w:r>
        <w:t>There were none at the time.</w:t>
      </w:r>
    </w:p>
    <w:p w:rsidR="00875292" w:rsidRDefault="00875292">
      <w:pPr>
        <w:rPr>
          <w:u w:val="single"/>
        </w:rPr>
      </w:pPr>
      <w:r>
        <w:rPr>
          <w:u w:val="single"/>
        </w:rPr>
        <w:t>Approval of February 2018 Minutes and February 2018 Special Called Meeting Minutes</w:t>
      </w:r>
    </w:p>
    <w:p w:rsidR="00875292" w:rsidRDefault="00875292">
      <w:r>
        <w:t>Commissioner Martin made a motion to accept. Commissioner Hitt seconded. All Ayes.</w:t>
      </w:r>
    </w:p>
    <w:p w:rsidR="00875292" w:rsidRDefault="00875292" w:rsidP="00875292">
      <w:pPr>
        <w:jc w:val="center"/>
        <w:rPr>
          <w:b/>
        </w:rPr>
      </w:pPr>
      <w:r>
        <w:rPr>
          <w:b/>
        </w:rPr>
        <w:t>Agenda:</w:t>
      </w:r>
    </w:p>
    <w:p w:rsidR="00875292" w:rsidRDefault="00875292" w:rsidP="00875292">
      <w:r>
        <w:t>Old Business.</w:t>
      </w:r>
    </w:p>
    <w:p w:rsidR="00875292" w:rsidRDefault="00875292" w:rsidP="00875292">
      <w:pPr>
        <w:rPr>
          <w:u w:val="single"/>
        </w:rPr>
      </w:pPr>
      <w:r>
        <w:rPr>
          <w:u w:val="single"/>
        </w:rPr>
        <w:t>Item A. Audit Presentation – Richard Hill</w:t>
      </w:r>
    </w:p>
    <w:p w:rsidR="00875292" w:rsidRDefault="00875292" w:rsidP="00875292">
      <w:r>
        <w:t xml:space="preserve">Richard Hill, Englewood’s auditor, was present and discussed 2016-2017’s audit. </w:t>
      </w:r>
    </w:p>
    <w:p w:rsidR="00875292" w:rsidRDefault="00875292" w:rsidP="00875292">
      <w:pPr>
        <w:rPr>
          <w:u w:val="single"/>
        </w:rPr>
      </w:pPr>
      <w:r>
        <w:rPr>
          <w:u w:val="single"/>
        </w:rPr>
        <w:t>Item B. Financial Report</w:t>
      </w:r>
      <w:bookmarkStart w:id="0" w:name="_GoBack"/>
      <w:bookmarkEnd w:id="0"/>
    </w:p>
    <w:p w:rsidR="00875292" w:rsidRDefault="00875292" w:rsidP="00875292">
      <w:r>
        <w:t>City Recorder Alison Bull presented the financial report.</w:t>
      </w:r>
    </w:p>
    <w:p w:rsidR="00875292" w:rsidRDefault="00875292" w:rsidP="00875292">
      <w:pPr>
        <w:rPr>
          <w:u w:val="single"/>
        </w:rPr>
      </w:pPr>
      <w:r>
        <w:rPr>
          <w:u w:val="single"/>
        </w:rPr>
        <w:t>Item C. Town Manager Report</w:t>
      </w:r>
    </w:p>
    <w:p w:rsidR="00875292" w:rsidRDefault="00875292" w:rsidP="00875292">
      <w:r>
        <w:t>Town Manager Brittany Freeman presented her report and discussed the following items:</w:t>
      </w:r>
    </w:p>
    <w:p w:rsidR="00875292" w:rsidRDefault="00875292" w:rsidP="00875292">
      <w:pPr>
        <w:pStyle w:val="ListParagraph"/>
        <w:numPr>
          <w:ilvl w:val="0"/>
          <w:numId w:val="2"/>
        </w:numPr>
      </w:pPr>
      <w:r>
        <w:t>Russ Blair, the city attorney, turned in his resignation. Mrs. Freeman read the letter that he submitted aloud.</w:t>
      </w:r>
      <w:r>
        <w:tab/>
      </w:r>
    </w:p>
    <w:p w:rsidR="00875292" w:rsidRDefault="00875292" w:rsidP="00875292">
      <w:pPr>
        <w:pStyle w:val="ListParagraph"/>
        <w:numPr>
          <w:ilvl w:val="1"/>
          <w:numId w:val="2"/>
        </w:numPr>
      </w:pPr>
      <w:r>
        <w:t>Commissioner Martin made a motion to accept the resignation letter. Mayor Cox seconded. All Ayes.</w:t>
      </w:r>
    </w:p>
    <w:p w:rsidR="00070328" w:rsidRDefault="00875292" w:rsidP="00070328">
      <w:pPr>
        <w:pStyle w:val="ListParagraph"/>
        <w:numPr>
          <w:ilvl w:val="0"/>
          <w:numId w:val="2"/>
        </w:numPr>
      </w:pPr>
      <w:r>
        <w:t xml:space="preserve">City Recorder Alison Bull </w:t>
      </w:r>
      <w:r w:rsidR="00070328">
        <w:t>has resigned her position and will be replaced with Sondra Denton who starts on March 26.</w:t>
      </w:r>
    </w:p>
    <w:p w:rsidR="00070328" w:rsidRDefault="00070328" w:rsidP="00070328">
      <w:pPr>
        <w:pStyle w:val="ListParagraph"/>
        <w:numPr>
          <w:ilvl w:val="0"/>
          <w:numId w:val="2"/>
        </w:numPr>
      </w:pPr>
      <w:r>
        <w:lastRenderedPageBreak/>
        <w:t>Freeman reminded citizens that petitions are still available to be picked up for the next election.</w:t>
      </w:r>
    </w:p>
    <w:p w:rsidR="00070328" w:rsidRDefault="00070328" w:rsidP="00070328">
      <w:pPr>
        <w:pStyle w:val="ListParagraph"/>
        <w:numPr>
          <w:ilvl w:val="0"/>
          <w:numId w:val="2"/>
        </w:numPr>
      </w:pPr>
      <w:r>
        <w:t>Other items that Mrs. Freeman touched on were mowers, water exams, TML meeting about personnel policies and social media with Judy Housley, the Search Grant application, and the McMinn County Election Commission vote for property rights mail-in ballots. The commission decided they would like to speak with someone from the Election Commission on this subject.</w:t>
      </w:r>
    </w:p>
    <w:p w:rsidR="00070328" w:rsidRDefault="00070328" w:rsidP="00070328">
      <w:pPr>
        <w:rPr>
          <w:u w:val="single"/>
        </w:rPr>
      </w:pPr>
      <w:r>
        <w:rPr>
          <w:u w:val="single"/>
        </w:rPr>
        <w:t>Item D. Police Report</w:t>
      </w:r>
    </w:p>
    <w:p w:rsidR="00070328" w:rsidRDefault="00070328" w:rsidP="00070328">
      <w:r>
        <w:t xml:space="preserve">Police Chief James Paris presented the police department report. </w:t>
      </w:r>
    </w:p>
    <w:p w:rsidR="00070328" w:rsidRDefault="00070328" w:rsidP="00070328">
      <w:pPr>
        <w:rPr>
          <w:u w:val="single"/>
        </w:rPr>
      </w:pPr>
      <w:r>
        <w:rPr>
          <w:u w:val="single"/>
        </w:rPr>
        <w:t>Item E. Fire Report</w:t>
      </w:r>
    </w:p>
    <w:p w:rsidR="00070328" w:rsidRDefault="00070328" w:rsidP="00070328">
      <w:r>
        <w:t>Fire Chief Billy Roach presented the fire report.</w:t>
      </w:r>
    </w:p>
    <w:p w:rsidR="00070328" w:rsidRDefault="00070328" w:rsidP="00070328">
      <w:pPr>
        <w:rPr>
          <w:u w:val="single"/>
        </w:rPr>
      </w:pPr>
      <w:r>
        <w:rPr>
          <w:u w:val="single"/>
        </w:rPr>
        <w:t>Item F. Library Report</w:t>
      </w:r>
    </w:p>
    <w:p w:rsidR="00070328" w:rsidRDefault="00070328" w:rsidP="00070328">
      <w:r>
        <w:t>Virginia Key presented the library report.</w:t>
      </w:r>
    </w:p>
    <w:p w:rsidR="00070328" w:rsidRDefault="00070328" w:rsidP="00070328">
      <w:pPr>
        <w:rPr>
          <w:u w:val="single"/>
        </w:rPr>
      </w:pPr>
      <w:r>
        <w:rPr>
          <w:u w:val="single"/>
        </w:rPr>
        <w:t>Item G. Utility Direction</w:t>
      </w:r>
    </w:p>
    <w:p w:rsidR="00070328" w:rsidRDefault="00070328" w:rsidP="00070328">
      <w:r>
        <w:t>Commissioner Martin asked for this to be tabled.</w:t>
      </w:r>
    </w:p>
    <w:p w:rsidR="00070328" w:rsidRDefault="00070328" w:rsidP="00070328">
      <w:pPr>
        <w:rPr>
          <w:u w:val="single"/>
        </w:rPr>
      </w:pPr>
      <w:r>
        <w:rPr>
          <w:u w:val="single"/>
        </w:rPr>
        <w:t>Item H. Library Board Member Appointment</w:t>
      </w:r>
    </w:p>
    <w:p w:rsidR="00070328" w:rsidRDefault="00070328" w:rsidP="00070328">
      <w:r>
        <w:t>Key discussed that Susie Lee resigned from her position and presented the name of Deborah Hensley to the board to be appointed to the library board. Commissioner Hitt made a motion to appoint Deborah Hensley to the library board. Commissioner Martin seconded. All Ayes.</w:t>
      </w:r>
    </w:p>
    <w:p w:rsidR="00070328" w:rsidRDefault="00070328" w:rsidP="00070328">
      <w:pPr>
        <w:rPr>
          <w:u w:val="single"/>
        </w:rPr>
      </w:pPr>
      <w:r>
        <w:rPr>
          <w:u w:val="single"/>
        </w:rPr>
        <w:t>Item I. Changing the Minimum Water Usage</w:t>
      </w:r>
    </w:p>
    <w:p w:rsidR="00070328" w:rsidRDefault="00070328" w:rsidP="00070328">
      <w:r>
        <w:t>Freeman told the board that she would like to look at how this will impact revenue before the board proceeds. The board agreed. Tabled.</w:t>
      </w:r>
    </w:p>
    <w:p w:rsidR="00070328" w:rsidRDefault="00070328" w:rsidP="00070328">
      <w:pPr>
        <w:rPr>
          <w:u w:val="single"/>
        </w:rPr>
      </w:pPr>
      <w:r>
        <w:rPr>
          <w:u w:val="single"/>
        </w:rPr>
        <w:t>Item J. Changing the Locks</w:t>
      </w:r>
    </w:p>
    <w:p w:rsidR="00070328" w:rsidRDefault="00070328" w:rsidP="00070328">
      <w:r>
        <w:t>Freeman presented this concept per another board member who was absent. She discussed that with turnover, it would be a good idea to change the locks. The board agreed and wanted figures on how much it would cost to do this.</w:t>
      </w:r>
    </w:p>
    <w:p w:rsidR="00070328" w:rsidRDefault="00070328" w:rsidP="00070328">
      <w:pPr>
        <w:rPr>
          <w:u w:val="single"/>
        </w:rPr>
      </w:pPr>
      <w:r>
        <w:rPr>
          <w:u w:val="single"/>
        </w:rPr>
        <w:t>Item K. Any Other Business to Legally Come Before the Board</w:t>
      </w:r>
    </w:p>
    <w:p w:rsidR="00070328" w:rsidRDefault="00070328" w:rsidP="00070328">
      <w:r>
        <w:t xml:space="preserve">Carl </w:t>
      </w:r>
      <w:proofErr w:type="spellStart"/>
      <w:r>
        <w:t>Lansden</w:t>
      </w:r>
      <w:proofErr w:type="spellEnd"/>
      <w:r>
        <w:t>, candidate for Tennessee Senate District 9, talked to the commission/citizens about running for the seat and what he would like to do if he were to get elected.</w:t>
      </w:r>
    </w:p>
    <w:p w:rsidR="00070328" w:rsidRDefault="00070328" w:rsidP="00070328">
      <w:r>
        <w:t>Citizen Helen Land asked the board a couple of questions and the board responded.</w:t>
      </w:r>
    </w:p>
    <w:p w:rsidR="00070328" w:rsidRDefault="00070328" w:rsidP="00070328">
      <w:pPr>
        <w:rPr>
          <w:u w:val="single"/>
        </w:rPr>
      </w:pPr>
      <w:r>
        <w:rPr>
          <w:u w:val="single"/>
        </w:rPr>
        <w:t>Item L. Adjourn</w:t>
      </w:r>
    </w:p>
    <w:p w:rsidR="00070328" w:rsidRPr="00070328" w:rsidRDefault="00070328" w:rsidP="00070328">
      <w:pPr>
        <w:rPr>
          <w:i/>
        </w:rPr>
      </w:pPr>
      <w:r>
        <w:t>Commissioner Martin made a motion to adjourn. Commissioner Hitt seconded. All Ayes.</w:t>
      </w:r>
      <w:r w:rsidRPr="00070328">
        <w:rPr>
          <w:i/>
        </w:rPr>
        <w:t xml:space="preserve"> </w:t>
      </w:r>
    </w:p>
    <w:sectPr w:rsidR="00070328" w:rsidRPr="00070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12818"/>
    <w:multiLevelType w:val="hybridMultilevel"/>
    <w:tmpl w:val="CB68F1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BD140B"/>
    <w:multiLevelType w:val="hybridMultilevel"/>
    <w:tmpl w:val="C7FC8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92"/>
    <w:rsid w:val="000113C9"/>
    <w:rsid w:val="00070328"/>
    <w:rsid w:val="00364C3C"/>
    <w:rsid w:val="0087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A5832-D912-41B7-97B1-986D474E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Sondra Denton</cp:lastModifiedBy>
  <cp:revision>2</cp:revision>
  <dcterms:created xsi:type="dcterms:W3CDTF">2018-04-13T13:35:00Z</dcterms:created>
  <dcterms:modified xsi:type="dcterms:W3CDTF">2018-04-13T13:35:00Z</dcterms:modified>
</cp:coreProperties>
</file>