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65" w:rsidRPr="002E0C0B" w:rsidRDefault="00FC38BE" w:rsidP="00535640">
      <w:pPr>
        <w:pStyle w:val="NoSpacing"/>
        <w:rPr>
          <w:sz w:val="24"/>
          <w:szCs w:val="24"/>
        </w:rPr>
      </w:pPr>
      <w:r w:rsidRPr="002E0C0B">
        <w:rPr>
          <w:sz w:val="24"/>
          <w:szCs w:val="24"/>
        </w:rPr>
        <w:t>The Mayor and Board of Commissioners of the Town of E</w:t>
      </w:r>
      <w:r w:rsidR="00A81407" w:rsidRPr="002E0C0B">
        <w:rPr>
          <w:sz w:val="24"/>
          <w:szCs w:val="24"/>
        </w:rPr>
        <w:t xml:space="preserve">nglewood met for a </w:t>
      </w:r>
      <w:r w:rsidR="00A81407" w:rsidRPr="002E0C0B">
        <w:rPr>
          <w:b/>
          <w:i/>
          <w:sz w:val="24"/>
          <w:szCs w:val="24"/>
        </w:rPr>
        <w:t>Public</w:t>
      </w:r>
      <w:r w:rsidR="00A81407" w:rsidRPr="002E0C0B">
        <w:rPr>
          <w:b/>
          <w:sz w:val="24"/>
          <w:szCs w:val="24"/>
        </w:rPr>
        <w:t xml:space="preserve"> </w:t>
      </w:r>
      <w:r w:rsidR="00A81407" w:rsidRPr="002E0C0B">
        <w:rPr>
          <w:b/>
          <w:i/>
          <w:sz w:val="24"/>
          <w:szCs w:val="24"/>
        </w:rPr>
        <w:t>Hearing</w:t>
      </w:r>
      <w:r w:rsidR="00A81407" w:rsidRPr="002E0C0B">
        <w:rPr>
          <w:sz w:val="24"/>
          <w:szCs w:val="24"/>
        </w:rPr>
        <w:t xml:space="preserve"> </w:t>
      </w:r>
      <w:r w:rsidR="002E0C0B" w:rsidRPr="002E0C0B">
        <w:rPr>
          <w:sz w:val="24"/>
          <w:szCs w:val="24"/>
        </w:rPr>
        <w:t>on Monday September 8, 2014</w:t>
      </w:r>
      <w:r w:rsidRPr="002E0C0B">
        <w:rPr>
          <w:b/>
          <w:sz w:val="24"/>
          <w:szCs w:val="24"/>
        </w:rPr>
        <w:t xml:space="preserve"> </w:t>
      </w:r>
      <w:r w:rsidRPr="002E0C0B">
        <w:rPr>
          <w:sz w:val="24"/>
          <w:szCs w:val="24"/>
        </w:rPr>
        <w:t>at 5:30 PM</w:t>
      </w:r>
      <w:r w:rsidR="009D4229" w:rsidRPr="002E0C0B">
        <w:rPr>
          <w:sz w:val="24"/>
          <w:szCs w:val="24"/>
        </w:rPr>
        <w:t xml:space="preserve"> </w:t>
      </w:r>
      <w:r w:rsidRPr="002E0C0B">
        <w:rPr>
          <w:sz w:val="24"/>
          <w:szCs w:val="24"/>
        </w:rPr>
        <w:t xml:space="preserve">followed in regular session at 6:00 PM. The meeting was held in the community center meeting room. </w:t>
      </w:r>
    </w:p>
    <w:p w:rsidR="00D65F65" w:rsidRPr="002E0C0B" w:rsidRDefault="00D65F65" w:rsidP="00535640">
      <w:pPr>
        <w:pStyle w:val="NoSpacing"/>
        <w:rPr>
          <w:sz w:val="24"/>
          <w:szCs w:val="24"/>
        </w:rPr>
      </w:pPr>
    </w:p>
    <w:p w:rsidR="009D4229" w:rsidRPr="002E0C0B" w:rsidRDefault="00FC38BE" w:rsidP="00535640">
      <w:pPr>
        <w:pStyle w:val="NoSpacing"/>
        <w:rPr>
          <w:sz w:val="24"/>
          <w:szCs w:val="24"/>
        </w:rPr>
      </w:pPr>
      <w:r w:rsidRPr="002E0C0B">
        <w:rPr>
          <w:sz w:val="24"/>
          <w:szCs w:val="24"/>
        </w:rPr>
        <w:t>The Public Hearing was to</w:t>
      </w:r>
      <w:r w:rsidR="009D4229" w:rsidRPr="002E0C0B">
        <w:rPr>
          <w:sz w:val="24"/>
          <w:szCs w:val="24"/>
        </w:rPr>
        <w:t xml:space="preserve"> hear public comments regarding the Final Reading of Ordinance No. 08-11-14-86, an ordinance amending Title 13, Municipal Courts Section 3-102 (1) (d): Town Judge Qualifications; appointment; compensation; etc.</w:t>
      </w:r>
    </w:p>
    <w:p w:rsidR="009D4229" w:rsidRPr="002E0C0B" w:rsidRDefault="009D4229" w:rsidP="00535640">
      <w:pPr>
        <w:pStyle w:val="NoSpacing"/>
        <w:rPr>
          <w:sz w:val="24"/>
          <w:szCs w:val="24"/>
        </w:rPr>
      </w:pPr>
      <w:r w:rsidRPr="002E0C0B">
        <w:rPr>
          <w:sz w:val="24"/>
          <w:szCs w:val="24"/>
        </w:rPr>
        <w:t xml:space="preserve">Section: The following text stated in Section 3-102 (1) (d); </w:t>
      </w:r>
      <w:r w:rsidR="00FC38BE" w:rsidRPr="002E0C0B">
        <w:rPr>
          <w:sz w:val="24"/>
          <w:szCs w:val="24"/>
        </w:rPr>
        <w:t>the</w:t>
      </w:r>
      <w:r w:rsidRPr="002E0C0B">
        <w:rPr>
          <w:sz w:val="24"/>
          <w:szCs w:val="24"/>
        </w:rPr>
        <w:t xml:space="preserve"> compensation of the town judge shall be two hundred fifty dollars ($250.00) per month shall be changed to: The compensation of the town judge shall be four hundred dollars ($400.00) per month. </w:t>
      </w:r>
    </w:p>
    <w:p w:rsidR="00D65F65" w:rsidRPr="002E0C0B" w:rsidRDefault="00D65F65" w:rsidP="00535640">
      <w:pPr>
        <w:pStyle w:val="NoSpacing"/>
        <w:rPr>
          <w:sz w:val="24"/>
          <w:szCs w:val="24"/>
        </w:rPr>
      </w:pPr>
    </w:p>
    <w:p w:rsidR="00D65F65" w:rsidRPr="002E0C0B" w:rsidRDefault="00D65F65" w:rsidP="00535640">
      <w:pPr>
        <w:pStyle w:val="NoSpacing"/>
        <w:rPr>
          <w:i/>
          <w:sz w:val="24"/>
          <w:szCs w:val="24"/>
        </w:rPr>
      </w:pPr>
      <w:r w:rsidRPr="002E0C0B">
        <w:rPr>
          <w:i/>
          <w:sz w:val="24"/>
          <w:szCs w:val="24"/>
        </w:rPr>
        <w:t>There were no public comments made regarding the above mentioned Ordinance.</w:t>
      </w:r>
    </w:p>
    <w:p w:rsidR="00D65F65" w:rsidRPr="002E0C0B" w:rsidRDefault="00D65F65" w:rsidP="00535640">
      <w:pPr>
        <w:pStyle w:val="NoSpacing"/>
        <w:rPr>
          <w:sz w:val="24"/>
          <w:szCs w:val="24"/>
        </w:rPr>
      </w:pPr>
    </w:p>
    <w:p w:rsidR="00D65F65" w:rsidRPr="002E0C0B" w:rsidRDefault="00D65F65" w:rsidP="00535640">
      <w:pPr>
        <w:pStyle w:val="NoSpacing"/>
        <w:rPr>
          <w:sz w:val="24"/>
          <w:szCs w:val="24"/>
        </w:rPr>
      </w:pPr>
      <w:r w:rsidRPr="002E0C0B">
        <w:rPr>
          <w:sz w:val="24"/>
          <w:szCs w:val="24"/>
        </w:rPr>
        <w:t>________________________________________________________________________</w:t>
      </w:r>
    </w:p>
    <w:p w:rsidR="00535640" w:rsidRDefault="00535640" w:rsidP="00535640">
      <w:pPr>
        <w:pStyle w:val="NoSpacing"/>
        <w:rPr>
          <w:sz w:val="24"/>
          <w:szCs w:val="24"/>
        </w:rPr>
      </w:pPr>
    </w:p>
    <w:p w:rsidR="00FC38BE" w:rsidRPr="00535640" w:rsidRDefault="009D4229" w:rsidP="00535640">
      <w:pPr>
        <w:pStyle w:val="NoSpacing"/>
        <w:rPr>
          <w:b/>
          <w:sz w:val="24"/>
          <w:szCs w:val="24"/>
          <w:u w:val="single"/>
        </w:rPr>
      </w:pPr>
      <w:r w:rsidRPr="002E0C0B">
        <w:rPr>
          <w:b/>
          <w:sz w:val="24"/>
          <w:szCs w:val="24"/>
          <w:u w:val="single"/>
        </w:rPr>
        <w:t>Call to order by Mayor</w:t>
      </w:r>
      <w:r w:rsidR="00FC38BE" w:rsidRPr="002E0C0B">
        <w:rPr>
          <w:b/>
          <w:sz w:val="24"/>
          <w:szCs w:val="24"/>
          <w:u w:val="single"/>
        </w:rPr>
        <w:br/>
      </w:r>
      <w:r w:rsidR="00FC38BE" w:rsidRPr="002E0C0B">
        <w:rPr>
          <w:sz w:val="24"/>
          <w:szCs w:val="24"/>
        </w:rPr>
        <w:t>Mayor Tony Hawn called the meeting to order.</w:t>
      </w:r>
    </w:p>
    <w:p w:rsidR="00FC38BE" w:rsidRPr="002E0C0B" w:rsidRDefault="00FC38BE" w:rsidP="00535640">
      <w:pPr>
        <w:pStyle w:val="NoSpacing"/>
        <w:rPr>
          <w:sz w:val="24"/>
          <w:szCs w:val="24"/>
        </w:rPr>
      </w:pPr>
    </w:p>
    <w:p w:rsidR="009D4229" w:rsidRPr="002E0C0B" w:rsidRDefault="00685205" w:rsidP="00535640">
      <w:pPr>
        <w:pStyle w:val="NoSpacing"/>
        <w:rPr>
          <w:sz w:val="24"/>
          <w:szCs w:val="24"/>
        </w:rPr>
      </w:pPr>
      <w:r w:rsidRPr="002E0C0B">
        <w:rPr>
          <w:b/>
          <w:sz w:val="24"/>
          <w:szCs w:val="24"/>
          <w:u w:val="single"/>
        </w:rPr>
        <w:t xml:space="preserve">Roll Call </w:t>
      </w:r>
      <w:r w:rsidR="00535640">
        <w:rPr>
          <w:b/>
          <w:sz w:val="24"/>
          <w:szCs w:val="24"/>
          <w:u w:val="single"/>
        </w:rPr>
        <w:br/>
      </w:r>
      <w:r w:rsidR="00FC38BE" w:rsidRPr="002E0C0B">
        <w:rPr>
          <w:sz w:val="24"/>
          <w:szCs w:val="24"/>
        </w:rPr>
        <w:t>City Recorder Sondra De</w:t>
      </w:r>
      <w:r w:rsidR="00EE6535">
        <w:rPr>
          <w:sz w:val="24"/>
          <w:szCs w:val="24"/>
        </w:rPr>
        <w:t>nton called roll call</w:t>
      </w:r>
      <w:r w:rsidR="008C0D8F" w:rsidRPr="002E0C0B">
        <w:rPr>
          <w:sz w:val="24"/>
          <w:szCs w:val="24"/>
        </w:rPr>
        <w:t xml:space="preserve"> with Commissioners Jerry Shirk and Allan Phillips </w:t>
      </w:r>
      <w:r w:rsidR="00FC38BE" w:rsidRPr="002E0C0B">
        <w:rPr>
          <w:sz w:val="24"/>
          <w:szCs w:val="24"/>
        </w:rPr>
        <w:t>present.</w:t>
      </w:r>
      <w:r w:rsidR="008C0D8F" w:rsidRPr="002E0C0B">
        <w:rPr>
          <w:sz w:val="24"/>
          <w:szCs w:val="24"/>
        </w:rPr>
        <w:t xml:space="preserve"> </w:t>
      </w:r>
      <w:r w:rsidR="00535640">
        <w:rPr>
          <w:sz w:val="24"/>
          <w:szCs w:val="24"/>
        </w:rPr>
        <w:t>Town Manager Jamie Moses, Police Chief Miller, Employees Joe Cline and Angie Napier along with the Assistant Fire Chief Neil Moses</w:t>
      </w:r>
      <w:bookmarkStart w:id="0" w:name="_GoBack"/>
      <w:bookmarkEnd w:id="0"/>
      <w:r w:rsidR="00535640">
        <w:rPr>
          <w:sz w:val="24"/>
          <w:szCs w:val="24"/>
        </w:rPr>
        <w:t xml:space="preserve"> were also present for the meeting. </w:t>
      </w:r>
      <w:r w:rsidR="008C0D8F" w:rsidRPr="002E0C0B">
        <w:rPr>
          <w:sz w:val="24"/>
          <w:szCs w:val="24"/>
        </w:rPr>
        <w:br/>
      </w:r>
    </w:p>
    <w:p w:rsidR="009D4229" w:rsidRPr="002E0C0B" w:rsidRDefault="009D4229" w:rsidP="00535640">
      <w:pPr>
        <w:pStyle w:val="NoSpacing"/>
        <w:rPr>
          <w:sz w:val="24"/>
          <w:szCs w:val="24"/>
        </w:rPr>
      </w:pPr>
      <w:r w:rsidRPr="002E0C0B">
        <w:rPr>
          <w:b/>
          <w:sz w:val="24"/>
          <w:szCs w:val="24"/>
          <w:u w:val="single"/>
        </w:rPr>
        <w:t>Invocation</w:t>
      </w:r>
      <w:r w:rsidR="00535640">
        <w:rPr>
          <w:b/>
          <w:sz w:val="24"/>
          <w:szCs w:val="24"/>
          <w:u w:val="single"/>
        </w:rPr>
        <w:br/>
      </w:r>
      <w:r w:rsidR="00FC38BE" w:rsidRPr="002E0C0B">
        <w:rPr>
          <w:sz w:val="24"/>
          <w:szCs w:val="24"/>
        </w:rPr>
        <w:t>Invocation was given by Jerry Shirk.</w:t>
      </w:r>
    </w:p>
    <w:p w:rsidR="00FC38BE" w:rsidRPr="002E0C0B" w:rsidRDefault="00FC38BE" w:rsidP="00535640">
      <w:pPr>
        <w:pStyle w:val="NoSpacing"/>
        <w:rPr>
          <w:sz w:val="24"/>
          <w:szCs w:val="24"/>
        </w:rPr>
      </w:pPr>
    </w:p>
    <w:p w:rsidR="00376824" w:rsidRPr="00535640" w:rsidRDefault="009D4229" w:rsidP="00535640">
      <w:pPr>
        <w:pStyle w:val="NoSpacing"/>
        <w:rPr>
          <w:b/>
          <w:sz w:val="24"/>
          <w:szCs w:val="24"/>
          <w:u w:val="single"/>
        </w:rPr>
      </w:pPr>
      <w:r w:rsidRPr="002E0C0B">
        <w:rPr>
          <w:b/>
          <w:sz w:val="24"/>
          <w:szCs w:val="24"/>
          <w:u w:val="single"/>
        </w:rPr>
        <w:t>Communication</w:t>
      </w:r>
      <w:r w:rsidR="008C0D8F" w:rsidRPr="002E0C0B">
        <w:rPr>
          <w:b/>
          <w:sz w:val="24"/>
          <w:szCs w:val="24"/>
          <w:u w:val="single"/>
        </w:rPr>
        <w:t>s</w:t>
      </w:r>
      <w:r w:rsidRPr="002E0C0B">
        <w:rPr>
          <w:b/>
          <w:sz w:val="24"/>
          <w:szCs w:val="24"/>
          <w:u w:val="single"/>
        </w:rPr>
        <w:t xml:space="preserve"> from the Mayor</w:t>
      </w:r>
      <w:r w:rsidR="00FC38BE" w:rsidRPr="002E0C0B">
        <w:rPr>
          <w:b/>
          <w:sz w:val="24"/>
          <w:szCs w:val="24"/>
          <w:u w:val="single"/>
        </w:rPr>
        <w:br/>
      </w:r>
      <w:r w:rsidR="00376824" w:rsidRPr="002E0C0B">
        <w:rPr>
          <w:sz w:val="24"/>
          <w:szCs w:val="24"/>
        </w:rPr>
        <w:t>There were no communications from the Mayor.</w:t>
      </w:r>
    </w:p>
    <w:p w:rsidR="00376824" w:rsidRPr="002E0C0B" w:rsidRDefault="00376824" w:rsidP="00535640">
      <w:pPr>
        <w:pStyle w:val="NoSpacing"/>
        <w:rPr>
          <w:sz w:val="24"/>
          <w:szCs w:val="24"/>
        </w:rPr>
      </w:pPr>
    </w:p>
    <w:p w:rsidR="00D65F65" w:rsidRPr="002E0C0B" w:rsidRDefault="009D4229" w:rsidP="00535640">
      <w:pPr>
        <w:pStyle w:val="NoSpacing"/>
        <w:rPr>
          <w:sz w:val="24"/>
          <w:szCs w:val="24"/>
        </w:rPr>
      </w:pPr>
      <w:r w:rsidRPr="002E0C0B">
        <w:rPr>
          <w:b/>
          <w:sz w:val="24"/>
          <w:szCs w:val="24"/>
          <w:u w:val="single"/>
        </w:rPr>
        <w:t>Presentation of Newly Elected Commissioner Richard Raper</w:t>
      </w:r>
      <w:r w:rsidR="00535640">
        <w:rPr>
          <w:b/>
          <w:sz w:val="24"/>
          <w:szCs w:val="24"/>
          <w:u w:val="single"/>
        </w:rPr>
        <w:br/>
      </w:r>
      <w:r w:rsidR="00083071" w:rsidRPr="002E0C0B">
        <w:rPr>
          <w:sz w:val="24"/>
          <w:szCs w:val="24"/>
        </w:rPr>
        <w:t>Newly elected commissioner Richard Raper was not present at the meeting.</w:t>
      </w:r>
    </w:p>
    <w:p w:rsidR="009D4229" w:rsidRPr="002E0C0B" w:rsidRDefault="009D4229" w:rsidP="00535640">
      <w:pPr>
        <w:pStyle w:val="NoSpacing"/>
        <w:rPr>
          <w:b/>
          <w:sz w:val="24"/>
          <w:szCs w:val="24"/>
          <w:u w:val="single"/>
        </w:rPr>
      </w:pPr>
    </w:p>
    <w:p w:rsidR="000201D9" w:rsidRPr="002E0C0B" w:rsidRDefault="009D4229" w:rsidP="00535640">
      <w:pPr>
        <w:pStyle w:val="NoSpacing"/>
        <w:rPr>
          <w:b/>
          <w:sz w:val="24"/>
          <w:szCs w:val="24"/>
          <w:u w:val="single"/>
        </w:rPr>
      </w:pPr>
      <w:r w:rsidRPr="002E0C0B">
        <w:rPr>
          <w:b/>
          <w:sz w:val="24"/>
          <w:szCs w:val="24"/>
          <w:u w:val="single"/>
        </w:rPr>
        <w:t>Commissioner Reports</w:t>
      </w:r>
    </w:p>
    <w:p w:rsidR="009D4229" w:rsidRPr="002E0C0B" w:rsidRDefault="000201D9" w:rsidP="00535640">
      <w:pPr>
        <w:pStyle w:val="NoSpacing"/>
        <w:rPr>
          <w:b/>
          <w:sz w:val="24"/>
          <w:szCs w:val="24"/>
          <w:u w:val="single"/>
        </w:rPr>
      </w:pPr>
      <w:r w:rsidRPr="002E0C0B">
        <w:rPr>
          <w:sz w:val="24"/>
          <w:szCs w:val="24"/>
        </w:rPr>
        <w:t>There were no commissioner reports.</w:t>
      </w:r>
      <w:r w:rsidRPr="002E0C0B">
        <w:rPr>
          <w:b/>
          <w:sz w:val="24"/>
          <w:szCs w:val="24"/>
          <w:u w:val="single"/>
        </w:rPr>
        <w:br/>
      </w:r>
    </w:p>
    <w:p w:rsidR="009D4229" w:rsidRPr="002E0C0B" w:rsidRDefault="009D4229" w:rsidP="00535640">
      <w:pPr>
        <w:pStyle w:val="NoSpacing"/>
        <w:rPr>
          <w:b/>
          <w:sz w:val="24"/>
          <w:szCs w:val="24"/>
          <w:u w:val="single"/>
        </w:rPr>
      </w:pPr>
      <w:r w:rsidRPr="002E0C0B">
        <w:rPr>
          <w:b/>
          <w:sz w:val="24"/>
          <w:szCs w:val="24"/>
          <w:u w:val="single"/>
        </w:rPr>
        <w:t>Approval of August Minutes</w:t>
      </w:r>
    </w:p>
    <w:p w:rsidR="00FC38BE" w:rsidRDefault="00083071" w:rsidP="00535640">
      <w:pPr>
        <w:pStyle w:val="NoSpacing"/>
        <w:rPr>
          <w:sz w:val="24"/>
          <w:szCs w:val="24"/>
        </w:rPr>
      </w:pPr>
      <w:r w:rsidRPr="002E0C0B">
        <w:rPr>
          <w:b/>
          <w:sz w:val="24"/>
          <w:szCs w:val="24"/>
        </w:rPr>
        <w:t>Motion</w:t>
      </w:r>
      <w:r w:rsidR="00F632BD" w:rsidRPr="002E0C0B">
        <w:rPr>
          <w:sz w:val="24"/>
          <w:szCs w:val="24"/>
        </w:rPr>
        <w:t xml:space="preserve"> was made by Phillips, seconded by Shirk </w:t>
      </w:r>
      <w:r w:rsidRPr="002E0C0B">
        <w:rPr>
          <w:sz w:val="24"/>
          <w:szCs w:val="24"/>
        </w:rPr>
        <w:t>to approve the August 2014 Minutes. All Ayes</w:t>
      </w:r>
    </w:p>
    <w:p w:rsidR="00D619DC" w:rsidRDefault="00D619DC" w:rsidP="00535640">
      <w:pPr>
        <w:pStyle w:val="NoSpacing"/>
        <w:rPr>
          <w:sz w:val="24"/>
          <w:szCs w:val="24"/>
        </w:rPr>
      </w:pPr>
    </w:p>
    <w:p w:rsidR="00D619DC" w:rsidRPr="00D619DC" w:rsidRDefault="00D619DC" w:rsidP="00535640">
      <w:pPr>
        <w:pStyle w:val="NoSpacing"/>
        <w:rPr>
          <w:b/>
          <w:sz w:val="24"/>
          <w:szCs w:val="24"/>
          <w:u w:val="single"/>
        </w:rPr>
      </w:pPr>
      <w:r>
        <w:rPr>
          <w:b/>
          <w:sz w:val="24"/>
          <w:szCs w:val="24"/>
          <w:u w:val="single"/>
        </w:rPr>
        <w:t>LPRF Grant Administration</w:t>
      </w:r>
    </w:p>
    <w:p w:rsidR="00EE6535" w:rsidRDefault="00D619DC" w:rsidP="00535640">
      <w:pPr>
        <w:pStyle w:val="NoSpacing"/>
        <w:rPr>
          <w:sz w:val="24"/>
          <w:szCs w:val="24"/>
        </w:rPr>
      </w:pPr>
      <w:r>
        <w:rPr>
          <w:sz w:val="24"/>
          <w:szCs w:val="24"/>
        </w:rPr>
        <w:t xml:space="preserve">Hawn presented the Board with a letter which was requesting approval for the Southeast Development District to be the LPRF Public Pool Improvements Project grant administrator. </w:t>
      </w:r>
      <w:r w:rsidRPr="00D619DC">
        <w:rPr>
          <w:sz w:val="24"/>
          <w:szCs w:val="24"/>
        </w:rPr>
        <w:t xml:space="preserve"> </w:t>
      </w:r>
      <w:r w:rsidR="00F632BD" w:rsidRPr="00D619DC">
        <w:rPr>
          <w:b/>
          <w:sz w:val="24"/>
          <w:szCs w:val="24"/>
        </w:rPr>
        <w:t>Motion</w:t>
      </w:r>
      <w:r w:rsidR="00F632BD" w:rsidRPr="00D619DC">
        <w:rPr>
          <w:sz w:val="24"/>
          <w:szCs w:val="24"/>
        </w:rPr>
        <w:t xml:space="preserve"> was made by Phillips, seconded by Shirk to approve </w:t>
      </w:r>
      <w:r w:rsidR="00EE6535" w:rsidRPr="00D619DC">
        <w:rPr>
          <w:sz w:val="24"/>
          <w:szCs w:val="24"/>
        </w:rPr>
        <w:t>the agreement for Grant Administration Services with Southeast Tennessee Development District.</w:t>
      </w:r>
    </w:p>
    <w:p w:rsidR="00D619DC" w:rsidRDefault="00D619DC" w:rsidP="00535640">
      <w:pPr>
        <w:pStyle w:val="NoSpacing"/>
        <w:rPr>
          <w:sz w:val="24"/>
          <w:szCs w:val="24"/>
        </w:rPr>
      </w:pPr>
    </w:p>
    <w:p w:rsidR="00D619DC" w:rsidRDefault="00D619DC" w:rsidP="00535640">
      <w:pPr>
        <w:pStyle w:val="NoSpacing"/>
        <w:rPr>
          <w:b/>
          <w:sz w:val="24"/>
          <w:szCs w:val="24"/>
          <w:u w:val="single"/>
        </w:rPr>
      </w:pPr>
      <w:r>
        <w:rPr>
          <w:b/>
          <w:sz w:val="24"/>
          <w:szCs w:val="24"/>
          <w:u w:val="single"/>
        </w:rPr>
        <w:t>Updates on Grant Applications</w:t>
      </w:r>
    </w:p>
    <w:p w:rsidR="00D619DC" w:rsidRDefault="00D619DC" w:rsidP="00535640">
      <w:pPr>
        <w:pStyle w:val="NoSpacing"/>
        <w:rPr>
          <w:sz w:val="24"/>
          <w:szCs w:val="24"/>
        </w:rPr>
      </w:pPr>
      <w:r>
        <w:rPr>
          <w:sz w:val="24"/>
          <w:szCs w:val="24"/>
        </w:rPr>
        <w:t xml:space="preserve">Moses stated that the town had not received three (3) of the four (4) grants which had been submitted for approval. The JAG Grant-which is a grant for the Police Department, the </w:t>
      </w:r>
      <w:proofErr w:type="spellStart"/>
      <w:r>
        <w:rPr>
          <w:sz w:val="24"/>
          <w:szCs w:val="24"/>
        </w:rPr>
        <w:t>CDBG</w:t>
      </w:r>
      <w:proofErr w:type="spellEnd"/>
      <w:r>
        <w:rPr>
          <w:sz w:val="24"/>
          <w:szCs w:val="24"/>
        </w:rPr>
        <w:t xml:space="preserve"> Grant and the 2014 Transportation Alternative Applications had been denied, but the TML Safety Partners Matching Grant had been awarded to the town. </w:t>
      </w:r>
    </w:p>
    <w:p w:rsidR="00535640" w:rsidRPr="00535640" w:rsidRDefault="00535640" w:rsidP="00535640">
      <w:pPr>
        <w:pStyle w:val="NoSpacing"/>
        <w:rPr>
          <w:b/>
          <w:sz w:val="24"/>
          <w:szCs w:val="24"/>
          <w:u w:val="single"/>
        </w:rPr>
      </w:pPr>
      <w:r>
        <w:rPr>
          <w:sz w:val="24"/>
          <w:szCs w:val="24"/>
        </w:rPr>
        <w:br/>
      </w:r>
      <w:r>
        <w:rPr>
          <w:b/>
          <w:sz w:val="24"/>
          <w:szCs w:val="24"/>
          <w:u w:val="single"/>
        </w:rPr>
        <w:t>Updates on the Water and Sewer Plants</w:t>
      </w:r>
    </w:p>
    <w:p w:rsidR="00F632BD" w:rsidRPr="00D619DC" w:rsidRDefault="00EE6535" w:rsidP="00535640">
      <w:pPr>
        <w:pStyle w:val="NoSpacing"/>
        <w:rPr>
          <w:sz w:val="24"/>
          <w:szCs w:val="24"/>
        </w:rPr>
      </w:pPr>
      <w:r w:rsidRPr="00D619DC">
        <w:rPr>
          <w:sz w:val="24"/>
          <w:szCs w:val="24"/>
        </w:rPr>
        <w:t>Mayor Hawn asked Joe Cline to give an update for the Water Plant and Niota Lift Station.</w:t>
      </w:r>
    </w:p>
    <w:p w:rsidR="002E0C0B" w:rsidRDefault="00F632BD" w:rsidP="00535640">
      <w:pPr>
        <w:pStyle w:val="NoSpacing"/>
        <w:rPr>
          <w:sz w:val="24"/>
          <w:szCs w:val="24"/>
        </w:rPr>
      </w:pPr>
      <w:r w:rsidRPr="00D619DC">
        <w:rPr>
          <w:sz w:val="24"/>
          <w:szCs w:val="24"/>
        </w:rPr>
        <w:t>Joe Cline</w:t>
      </w:r>
      <w:r w:rsidR="00EE6535" w:rsidRPr="00D619DC">
        <w:rPr>
          <w:sz w:val="24"/>
          <w:szCs w:val="24"/>
        </w:rPr>
        <w:t xml:space="preserve"> stated that </w:t>
      </w:r>
      <w:r w:rsidRPr="00D619DC">
        <w:rPr>
          <w:sz w:val="24"/>
          <w:szCs w:val="24"/>
        </w:rPr>
        <w:t xml:space="preserve">one pump </w:t>
      </w:r>
      <w:r w:rsidR="00EE6535" w:rsidRPr="00D619DC">
        <w:rPr>
          <w:sz w:val="24"/>
          <w:szCs w:val="24"/>
        </w:rPr>
        <w:t xml:space="preserve">is </w:t>
      </w:r>
      <w:r w:rsidRPr="00D619DC">
        <w:rPr>
          <w:sz w:val="24"/>
          <w:szCs w:val="24"/>
        </w:rPr>
        <w:t>running at the lift station</w:t>
      </w:r>
      <w:r w:rsidR="00EE6535" w:rsidRPr="00D619DC">
        <w:rPr>
          <w:sz w:val="24"/>
          <w:szCs w:val="24"/>
        </w:rPr>
        <w:t xml:space="preserve"> and</w:t>
      </w:r>
      <w:r w:rsidRPr="00D619DC">
        <w:rPr>
          <w:sz w:val="24"/>
          <w:szCs w:val="24"/>
        </w:rPr>
        <w:t xml:space="preserve"> the </w:t>
      </w:r>
      <w:r w:rsidR="00EE6535" w:rsidRPr="00D619DC">
        <w:rPr>
          <w:sz w:val="24"/>
          <w:szCs w:val="24"/>
        </w:rPr>
        <w:t xml:space="preserve">other </w:t>
      </w:r>
      <w:r w:rsidRPr="00D619DC">
        <w:rPr>
          <w:sz w:val="24"/>
          <w:szCs w:val="24"/>
        </w:rPr>
        <w:t>new pump should be purchased this week and will put the pump station back in operational order. The water plant has a valve taken apart and it is being operated manually which takes three people to operate it, but it will work this way. Moses stated that the CDBG Grant had not been approved for the town. The town did not score high e</w:t>
      </w:r>
      <w:r w:rsidR="00EE6535" w:rsidRPr="00D619DC">
        <w:rPr>
          <w:sz w:val="24"/>
          <w:szCs w:val="24"/>
        </w:rPr>
        <w:t xml:space="preserve">nough to be allotted the grant. She </w:t>
      </w:r>
      <w:r w:rsidRPr="00D619DC">
        <w:rPr>
          <w:sz w:val="24"/>
          <w:szCs w:val="24"/>
        </w:rPr>
        <w:t xml:space="preserve">also </w:t>
      </w:r>
      <w:r w:rsidR="00EE6535" w:rsidRPr="00D619DC">
        <w:rPr>
          <w:sz w:val="24"/>
          <w:szCs w:val="24"/>
        </w:rPr>
        <w:t>stated the town did</w:t>
      </w:r>
      <w:r w:rsidRPr="00D619DC">
        <w:rPr>
          <w:sz w:val="24"/>
          <w:szCs w:val="24"/>
        </w:rPr>
        <w:t xml:space="preserve"> not get the </w:t>
      </w:r>
      <w:r w:rsidR="00EE6535" w:rsidRPr="00D619DC">
        <w:rPr>
          <w:sz w:val="24"/>
          <w:szCs w:val="24"/>
        </w:rPr>
        <w:t xml:space="preserve">Transportation Alternative grant or the </w:t>
      </w:r>
      <w:r w:rsidRPr="00D619DC">
        <w:rPr>
          <w:sz w:val="24"/>
          <w:szCs w:val="24"/>
        </w:rPr>
        <w:t xml:space="preserve">OCJP grant </w:t>
      </w:r>
      <w:r w:rsidR="00EE6535" w:rsidRPr="00D619DC">
        <w:rPr>
          <w:sz w:val="24"/>
          <w:szCs w:val="24"/>
        </w:rPr>
        <w:t>which was limited funding</w:t>
      </w:r>
      <w:r w:rsidRPr="00D619DC">
        <w:rPr>
          <w:sz w:val="24"/>
          <w:szCs w:val="24"/>
        </w:rPr>
        <w:t xml:space="preserve">. The town did get approved for the TML Safety </w:t>
      </w:r>
      <w:r w:rsidR="00EE6535" w:rsidRPr="00D619DC">
        <w:rPr>
          <w:sz w:val="24"/>
          <w:szCs w:val="24"/>
        </w:rPr>
        <w:t xml:space="preserve">Partners </w:t>
      </w:r>
      <w:r w:rsidRPr="00D619DC">
        <w:rPr>
          <w:sz w:val="24"/>
          <w:szCs w:val="24"/>
        </w:rPr>
        <w:t xml:space="preserve">Grant. </w:t>
      </w:r>
      <w:r w:rsidR="00EE6535" w:rsidRPr="00D619DC">
        <w:rPr>
          <w:sz w:val="24"/>
          <w:szCs w:val="24"/>
        </w:rPr>
        <w:t>The Mayor then asked</w:t>
      </w:r>
      <w:r w:rsidRPr="00D619DC">
        <w:rPr>
          <w:sz w:val="24"/>
          <w:szCs w:val="24"/>
        </w:rPr>
        <w:t xml:space="preserve"> the Board </w:t>
      </w:r>
      <w:r w:rsidR="00EE6535" w:rsidRPr="00D619DC">
        <w:rPr>
          <w:sz w:val="24"/>
          <w:szCs w:val="24"/>
        </w:rPr>
        <w:t>if they wanted</w:t>
      </w:r>
      <w:r w:rsidRPr="00D619DC">
        <w:rPr>
          <w:sz w:val="24"/>
          <w:szCs w:val="24"/>
        </w:rPr>
        <w:t xml:space="preserve"> Jamie to apply for another </w:t>
      </w:r>
      <w:r w:rsidR="005E0EA3" w:rsidRPr="00D619DC">
        <w:rPr>
          <w:sz w:val="24"/>
          <w:szCs w:val="24"/>
        </w:rPr>
        <w:t>Transportation grant.</w:t>
      </w:r>
      <w:r w:rsidRPr="00D619DC">
        <w:rPr>
          <w:sz w:val="24"/>
          <w:szCs w:val="24"/>
        </w:rPr>
        <w:t xml:space="preserve"> Motion was made by Phillips, seconded by </w:t>
      </w:r>
      <w:r w:rsidR="00376824" w:rsidRPr="00D619DC">
        <w:rPr>
          <w:sz w:val="24"/>
          <w:szCs w:val="24"/>
        </w:rPr>
        <w:t>Shirk to allow Moses to apply for a</w:t>
      </w:r>
      <w:r w:rsidR="005E0EA3" w:rsidRPr="00D619DC">
        <w:rPr>
          <w:sz w:val="24"/>
          <w:szCs w:val="24"/>
        </w:rPr>
        <w:t>nother Transportation</w:t>
      </w:r>
      <w:r w:rsidR="00376824" w:rsidRPr="00D619DC">
        <w:rPr>
          <w:sz w:val="24"/>
          <w:szCs w:val="24"/>
        </w:rPr>
        <w:t xml:space="preserve"> grant.</w:t>
      </w:r>
    </w:p>
    <w:p w:rsidR="002E0C0B" w:rsidRDefault="002E0C0B" w:rsidP="00535640">
      <w:pPr>
        <w:pStyle w:val="NoSpacing"/>
        <w:rPr>
          <w:sz w:val="24"/>
          <w:szCs w:val="24"/>
        </w:rPr>
      </w:pPr>
    </w:p>
    <w:p w:rsidR="00535640" w:rsidRPr="002E0C0B" w:rsidRDefault="00535640" w:rsidP="00535640">
      <w:pPr>
        <w:pStyle w:val="NoSpacing"/>
        <w:rPr>
          <w:sz w:val="24"/>
          <w:szCs w:val="24"/>
        </w:rPr>
      </w:pPr>
    </w:p>
    <w:p w:rsidR="009D4229" w:rsidRPr="002E0C0B" w:rsidRDefault="009D4229" w:rsidP="00535640">
      <w:pPr>
        <w:pStyle w:val="NoSpacing"/>
        <w:jc w:val="center"/>
        <w:rPr>
          <w:b/>
          <w:sz w:val="24"/>
          <w:szCs w:val="24"/>
          <w:u w:val="single"/>
        </w:rPr>
      </w:pPr>
      <w:r w:rsidRPr="002E0C0B">
        <w:rPr>
          <w:b/>
          <w:sz w:val="24"/>
          <w:szCs w:val="24"/>
          <w:u w:val="single"/>
        </w:rPr>
        <w:t>Old Business</w:t>
      </w:r>
    </w:p>
    <w:p w:rsidR="009D4229" w:rsidRPr="002E0C0B" w:rsidRDefault="009D4229" w:rsidP="00535640">
      <w:pPr>
        <w:pStyle w:val="NoSpacing"/>
        <w:rPr>
          <w:sz w:val="24"/>
          <w:szCs w:val="24"/>
        </w:rPr>
      </w:pPr>
    </w:p>
    <w:p w:rsidR="009D4229" w:rsidRPr="002E0C0B" w:rsidRDefault="009D4229" w:rsidP="00535640">
      <w:pPr>
        <w:pStyle w:val="NoSpacing"/>
        <w:rPr>
          <w:rFonts w:cs="Times New Roman"/>
          <w:b/>
          <w:sz w:val="24"/>
          <w:szCs w:val="24"/>
          <w:u w:val="single"/>
        </w:rPr>
      </w:pPr>
      <w:r w:rsidRPr="002E0C0B">
        <w:rPr>
          <w:rFonts w:cs="Times New Roman"/>
          <w:b/>
          <w:sz w:val="24"/>
          <w:szCs w:val="24"/>
          <w:u w:val="single"/>
        </w:rPr>
        <w:t>Final reading of Ordinance No. 08-11-14-86: Please reference above text for Ordinance information.</w:t>
      </w:r>
    </w:p>
    <w:p w:rsidR="00FC38BE" w:rsidRPr="002E0C0B" w:rsidRDefault="00FC38BE" w:rsidP="00535640">
      <w:pPr>
        <w:pStyle w:val="NoSpacing"/>
        <w:rPr>
          <w:sz w:val="24"/>
          <w:szCs w:val="24"/>
        </w:rPr>
      </w:pPr>
      <w:r w:rsidRPr="002E0C0B">
        <w:rPr>
          <w:rFonts w:cs="Times New Roman"/>
          <w:b/>
          <w:sz w:val="24"/>
          <w:szCs w:val="24"/>
        </w:rPr>
        <w:t>Motion</w:t>
      </w:r>
      <w:r w:rsidR="00F632BD" w:rsidRPr="002E0C0B">
        <w:rPr>
          <w:rFonts w:cs="Times New Roman"/>
          <w:sz w:val="24"/>
          <w:szCs w:val="24"/>
        </w:rPr>
        <w:t xml:space="preserve"> was made by Phillips seconded by Shirk </w:t>
      </w:r>
      <w:r w:rsidRPr="002E0C0B">
        <w:rPr>
          <w:rFonts w:cs="Times New Roman"/>
          <w:sz w:val="24"/>
          <w:szCs w:val="24"/>
        </w:rPr>
        <w:t xml:space="preserve">to pass on Final Reading Ordinance No. 08-11-14-86; an ordinance amending </w:t>
      </w:r>
      <w:r w:rsidRPr="002E0C0B">
        <w:rPr>
          <w:sz w:val="24"/>
          <w:szCs w:val="24"/>
        </w:rPr>
        <w:t>Title 13, Municipal Courts Section 3-102 (1) (d): Town Judge Qualifications; appointment; compensation; etc.</w:t>
      </w:r>
    </w:p>
    <w:p w:rsidR="00FC38BE" w:rsidRPr="002E0C0B" w:rsidRDefault="00FC38BE" w:rsidP="00535640">
      <w:pPr>
        <w:pStyle w:val="NoSpacing"/>
        <w:rPr>
          <w:sz w:val="24"/>
          <w:szCs w:val="24"/>
        </w:rPr>
      </w:pPr>
      <w:r w:rsidRPr="002E0C0B">
        <w:rPr>
          <w:sz w:val="24"/>
          <w:szCs w:val="24"/>
        </w:rPr>
        <w:t>Section: The following text stated in Section 3-102 (1) (d); the compensation of the town judge shall be two hundred fifty dollars ($250.00) per month shall be changed to: The compensation of the town judge shall be four hundred dollars ($400.00) per month.</w:t>
      </w:r>
      <w:r w:rsidR="00376824" w:rsidRPr="002E0C0B">
        <w:rPr>
          <w:sz w:val="24"/>
          <w:szCs w:val="24"/>
        </w:rPr>
        <w:t xml:space="preserve"> All Ayes</w:t>
      </w:r>
    </w:p>
    <w:p w:rsidR="009D4229" w:rsidRPr="002E0C0B" w:rsidRDefault="009D4229" w:rsidP="00535640">
      <w:pPr>
        <w:pStyle w:val="NoSpacing"/>
        <w:rPr>
          <w:b/>
          <w:sz w:val="24"/>
          <w:szCs w:val="24"/>
          <w:u w:val="single"/>
        </w:rPr>
      </w:pPr>
    </w:p>
    <w:p w:rsidR="009D4229" w:rsidRPr="002E0C0B" w:rsidRDefault="009D4229" w:rsidP="00535640">
      <w:pPr>
        <w:pStyle w:val="NoSpacing"/>
        <w:jc w:val="center"/>
        <w:rPr>
          <w:b/>
          <w:sz w:val="24"/>
          <w:szCs w:val="24"/>
          <w:u w:val="single"/>
        </w:rPr>
      </w:pPr>
      <w:r w:rsidRPr="002E0C0B">
        <w:rPr>
          <w:b/>
          <w:sz w:val="24"/>
          <w:szCs w:val="24"/>
          <w:u w:val="single"/>
        </w:rPr>
        <w:t>New Business</w:t>
      </w:r>
    </w:p>
    <w:p w:rsidR="009D4229" w:rsidRPr="002E0C0B" w:rsidRDefault="009D4229" w:rsidP="00535640">
      <w:pPr>
        <w:pStyle w:val="NoSpacing"/>
        <w:rPr>
          <w:sz w:val="24"/>
          <w:szCs w:val="24"/>
        </w:rPr>
      </w:pPr>
    </w:p>
    <w:p w:rsidR="002E0C0B" w:rsidRPr="002E0C0B" w:rsidRDefault="009D4229" w:rsidP="00535640">
      <w:pPr>
        <w:pStyle w:val="NoSpacing"/>
        <w:rPr>
          <w:sz w:val="24"/>
          <w:szCs w:val="24"/>
        </w:rPr>
      </w:pPr>
      <w:r w:rsidRPr="002E0C0B">
        <w:rPr>
          <w:b/>
          <w:sz w:val="24"/>
          <w:szCs w:val="24"/>
          <w:u w:val="single"/>
        </w:rPr>
        <w:t>Vacant Commissioner Seat</w:t>
      </w:r>
      <w:r w:rsidR="00535640">
        <w:rPr>
          <w:b/>
          <w:sz w:val="24"/>
          <w:szCs w:val="24"/>
          <w:u w:val="single"/>
        </w:rPr>
        <w:br/>
      </w:r>
      <w:r w:rsidR="00083071" w:rsidRPr="002E0C0B">
        <w:rPr>
          <w:sz w:val="24"/>
          <w:szCs w:val="24"/>
        </w:rPr>
        <w:t>Discussion was made concerning</w:t>
      </w:r>
      <w:r w:rsidR="000201D9" w:rsidRPr="002E0C0B">
        <w:rPr>
          <w:sz w:val="24"/>
          <w:szCs w:val="24"/>
        </w:rPr>
        <w:t xml:space="preserve"> the vacant commission seat</w:t>
      </w:r>
      <w:r w:rsidR="00F632BD" w:rsidRPr="002E0C0B">
        <w:rPr>
          <w:sz w:val="24"/>
          <w:szCs w:val="24"/>
        </w:rPr>
        <w:t>s</w:t>
      </w:r>
      <w:r w:rsidR="000201D9" w:rsidRPr="002E0C0B">
        <w:rPr>
          <w:sz w:val="24"/>
          <w:szCs w:val="24"/>
        </w:rPr>
        <w:t xml:space="preserve">. Moses presented the Board with two (2) letters of interest. One was from the recently vacated seat of Wes Atwell, at which </w:t>
      </w:r>
      <w:r w:rsidR="002E0C0B" w:rsidRPr="002E0C0B">
        <w:rPr>
          <w:sz w:val="24"/>
          <w:szCs w:val="24"/>
        </w:rPr>
        <w:t xml:space="preserve">Wes </w:t>
      </w:r>
      <w:r w:rsidR="000201D9" w:rsidRPr="002E0C0B">
        <w:rPr>
          <w:sz w:val="24"/>
          <w:szCs w:val="24"/>
        </w:rPr>
        <w:t>Atwell</w:t>
      </w:r>
      <w:r w:rsidR="005E0EA3">
        <w:rPr>
          <w:sz w:val="24"/>
          <w:szCs w:val="24"/>
        </w:rPr>
        <w:t xml:space="preserve"> and Shaw</w:t>
      </w:r>
      <w:r w:rsidR="002E0C0B" w:rsidRPr="002E0C0B">
        <w:rPr>
          <w:sz w:val="24"/>
          <w:szCs w:val="24"/>
        </w:rPr>
        <w:t>n Martin have submitted</w:t>
      </w:r>
      <w:r w:rsidR="000201D9" w:rsidRPr="002E0C0B">
        <w:rPr>
          <w:sz w:val="24"/>
          <w:szCs w:val="24"/>
        </w:rPr>
        <w:t xml:space="preserve"> letter</w:t>
      </w:r>
      <w:r w:rsidR="002E0C0B" w:rsidRPr="002E0C0B">
        <w:rPr>
          <w:sz w:val="24"/>
          <w:szCs w:val="24"/>
        </w:rPr>
        <w:t>s of interest</w:t>
      </w:r>
      <w:r w:rsidR="000201D9" w:rsidRPr="002E0C0B">
        <w:rPr>
          <w:sz w:val="24"/>
          <w:szCs w:val="24"/>
        </w:rPr>
        <w:t xml:space="preserve">. </w:t>
      </w:r>
      <w:r w:rsidR="000201D9" w:rsidRPr="002E0C0B">
        <w:rPr>
          <w:b/>
          <w:sz w:val="24"/>
          <w:szCs w:val="24"/>
        </w:rPr>
        <w:t xml:space="preserve">Motion </w:t>
      </w:r>
      <w:r w:rsidR="00D65F65" w:rsidRPr="002E0C0B">
        <w:rPr>
          <w:sz w:val="24"/>
          <w:szCs w:val="24"/>
        </w:rPr>
        <w:t xml:space="preserve">was then made </w:t>
      </w:r>
      <w:r w:rsidR="002E0C0B" w:rsidRPr="002E0C0B">
        <w:rPr>
          <w:sz w:val="24"/>
          <w:szCs w:val="24"/>
        </w:rPr>
        <w:t xml:space="preserve">by Phillips, seconded by Shirk </w:t>
      </w:r>
      <w:r w:rsidR="000201D9" w:rsidRPr="002E0C0B">
        <w:rPr>
          <w:sz w:val="24"/>
          <w:szCs w:val="24"/>
        </w:rPr>
        <w:t>to appoint Wes</w:t>
      </w:r>
      <w:r w:rsidR="002E0C0B" w:rsidRPr="002E0C0B">
        <w:rPr>
          <w:sz w:val="24"/>
          <w:szCs w:val="24"/>
        </w:rPr>
        <w:t xml:space="preserve"> Atwell to the vacant seat. </w:t>
      </w:r>
      <w:r w:rsidR="00D65F65" w:rsidRPr="002E0C0B">
        <w:rPr>
          <w:sz w:val="24"/>
          <w:szCs w:val="24"/>
        </w:rPr>
        <w:t xml:space="preserve"> All Ayes</w:t>
      </w:r>
      <w:r w:rsidR="002E0C0B" w:rsidRPr="002E0C0B">
        <w:rPr>
          <w:sz w:val="24"/>
          <w:szCs w:val="24"/>
        </w:rPr>
        <w:t>.</w:t>
      </w:r>
    </w:p>
    <w:p w:rsidR="002E0C0B" w:rsidRPr="002E0C0B" w:rsidRDefault="002E0C0B" w:rsidP="00535640">
      <w:pPr>
        <w:pStyle w:val="NoSpacing"/>
        <w:ind w:left="360"/>
        <w:rPr>
          <w:sz w:val="24"/>
          <w:szCs w:val="24"/>
        </w:rPr>
      </w:pPr>
    </w:p>
    <w:p w:rsidR="009D4229" w:rsidRPr="002E0C0B" w:rsidRDefault="00376824" w:rsidP="00535640">
      <w:pPr>
        <w:pStyle w:val="NoSpacing"/>
        <w:rPr>
          <w:sz w:val="24"/>
          <w:szCs w:val="24"/>
        </w:rPr>
      </w:pPr>
      <w:r w:rsidRPr="002E0C0B">
        <w:rPr>
          <w:sz w:val="24"/>
          <w:szCs w:val="24"/>
        </w:rPr>
        <w:t>Wes Atwell took his seat at this time.</w:t>
      </w:r>
      <w:r w:rsidR="00083071" w:rsidRPr="002E0C0B">
        <w:rPr>
          <w:sz w:val="24"/>
          <w:szCs w:val="24"/>
        </w:rPr>
        <w:br/>
      </w:r>
    </w:p>
    <w:p w:rsidR="00D65F65" w:rsidRPr="00535640" w:rsidRDefault="009D4229" w:rsidP="00535640">
      <w:pPr>
        <w:pStyle w:val="NoSpacing"/>
        <w:rPr>
          <w:b/>
          <w:sz w:val="24"/>
          <w:szCs w:val="24"/>
          <w:u w:val="single"/>
        </w:rPr>
      </w:pPr>
      <w:r w:rsidRPr="002E0C0B">
        <w:rPr>
          <w:b/>
          <w:sz w:val="24"/>
          <w:szCs w:val="24"/>
          <w:u w:val="single"/>
        </w:rPr>
        <w:t>Re-Appointment of Town Judge</w:t>
      </w:r>
      <w:r w:rsidR="00083071" w:rsidRPr="002E0C0B">
        <w:rPr>
          <w:b/>
          <w:sz w:val="24"/>
          <w:szCs w:val="24"/>
          <w:u w:val="single"/>
        </w:rPr>
        <w:br/>
      </w:r>
      <w:r w:rsidR="00083071" w:rsidRPr="002E0C0B">
        <w:rPr>
          <w:b/>
          <w:sz w:val="24"/>
          <w:szCs w:val="24"/>
        </w:rPr>
        <w:t>Motion</w:t>
      </w:r>
      <w:r w:rsidR="002E0C0B" w:rsidRPr="002E0C0B">
        <w:rPr>
          <w:sz w:val="24"/>
          <w:szCs w:val="24"/>
        </w:rPr>
        <w:t xml:space="preserve"> was made by Phillips</w:t>
      </w:r>
      <w:r w:rsidR="00083071" w:rsidRPr="002E0C0B">
        <w:rPr>
          <w:sz w:val="24"/>
          <w:szCs w:val="24"/>
        </w:rPr>
        <w:t>, second</w:t>
      </w:r>
      <w:r w:rsidR="002E0C0B" w:rsidRPr="002E0C0B">
        <w:rPr>
          <w:sz w:val="24"/>
          <w:szCs w:val="24"/>
        </w:rPr>
        <w:t xml:space="preserve">ed by Shirk </w:t>
      </w:r>
      <w:r w:rsidR="00083071" w:rsidRPr="002E0C0B">
        <w:rPr>
          <w:sz w:val="24"/>
          <w:szCs w:val="24"/>
        </w:rPr>
        <w:t>to re-appoint Derek Green as the Town’s Judge. All Ayes</w:t>
      </w:r>
    </w:p>
    <w:p w:rsidR="009D4229" w:rsidRPr="002E0C0B" w:rsidRDefault="009D4229" w:rsidP="00535640">
      <w:pPr>
        <w:pStyle w:val="NoSpacing"/>
        <w:rPr>
          <w:b/>
          <w:sz w:val="24"/>
          <w:szCs w:val="24"/>
          <w:u w:val="single"/>
        </w:rPr>
      </w:pPr>
    </w:p>
    <w:p w:rsidR="009D4229" w:rsidRPr="002E0C0B" w:rsidRDefault="009D4229" w:rsidP="00535640">
      <w:pPr>
        <w:pStyle w:val="NoSpacing"/>
        <w:rPr>
          <w:b/>
          <w:sz w:val="24"/>
          <w:szCs w:val="24"/>
          <w:u w:val="single"/>
        </w:rPr>
      </w:pPr>
      <w:r w:rsidRPr="002E0C0B">
        <w:rPr>
          <w:b/>
          <w:sz w:val="24"/>
          <w:szCs w:val="24"/>
          <w:u w:val="single"/>
        </w:rPr>
        <w:t>August Financial Report</w:t>
      </w:r>
      <w:r w:rsidR="00083071" w:rsidRPr="002E0C0B">
        <w:rPr>
          <w:b/>
          <w:sz w:val="24"/>
          <w:szCs w:val="24"/>
          <w:u w:val="single"/>
        </w:rPr>
        <w:br/>
      </w:r>
      <w:r w:rsidR="00083071" w:rsidRPr="002E0C0B">
        <w:rPr>
          <w:sz w:val="24"/>
          <w:szCs w:val="24"/>
        </w:rPr>
        <w:t>Denton presented the August 2014 Finance report. There were no comments made regarding the report.</w:t>
      </w:r>
      <w:r w:rsidR="00376824" w:rsidRPr="002E0C0B">
        <w:rPr>
          <w:b/>
          <w:sz w:val="24"/>
          <w:szCs w:val="24"/>
        </w:rPr>
        <w:t xml:space="preserve"> Motion</w:t>
      </w:r>
      <w:r w:rsidR="00376824" w:rsidRPr="002E0C0B">
        <w:rPr>
          <w:sz w:val="24"/>
          <w:szCs w:val="24"/>
        </w:rPr>
        <w:t xml:space="preserve"> was made by Phillips, seconded by Shirk to approve the August 2014 Finance Report. All Ayes</w:t>
      </w:r>
      <w:r w:rsidR="00083071" w:rsidRPr="002E0C0B">
        <w:rPr>
          <w:b/>
          <w:sz w:val="24"/>
          <w:szCs w:val="24"/>
          <w:u w:val="single"/>
        </w:rPr>
        <w:br/>
      </w:r>
    </w:p>
    <w:p w:rsidR="00083071" w:rsidRPr="002E0C0B" w:rsidRDefault="009D4229" w:rsidP="00535640">
      <w:pPr>
        <w:pStyle w:val="NoSpacing"/>
        <w:rPr>
          <w:b/>
          <w:sz w:val="24"/>
          <w:szCs w:val="24"/>
          <w:u w:val="single"/>
        </w:rPr>
      </w:pPr>
      <w:r w:rsidRPr="002E0C0B">
        <w:rPr>
          <w:b/>
          <w:sz w:val="24"/>
          <w:szCs w:val="24"/>
          <w:u w:val="single"/>
        </w:rPr>
        <w:t>Police Dept. Report</w:t>
      </w:r>
    </w:p>
    <w:p w:rsidR="009D4229" w:rsidRPr="002E0C0B" w:rsidRDefault="00083071" w:rsidP="00535640">
      <w:pPr>
        <w:pStyle w:val="NoSpacing"/>
        <w:rPr>
          <w:b/>
          <w:sz w:val="24"/>
          <w:szCs w:val="24"/>
          <w:u w:val="single"/>
        </w:rPr>
      </w:pPr>
      <w:r w:rsidRPr="002E0C0B">
        <w:rPr>
          <w:sz w:val="24"/>
          <w:szCs w:val="24"/>
        </w:rPr>
        <w:t>Police Chief Gary Miller presented the Board with the August 2014 Police Department report.</w:t>
      </w:r>
      <w:r w:rsidRPr="002E0C0B">
        <w:rPr>
          <w:b/>
          <w:sz w:val="24"/>
          <w:szCs w:val="24"/>
          <w:u w:val="single"/>
        </w:rPr>
        <w:br/>
      </w:r>
    </w:p>
    <w:p w:rsidR="00376824" w:rsidRPr="002E0C0B" w:rsidRDefault="009D4229" w:rsidP="00535640">
      <w:pPr>
        <w:pStyle w:val="NoSpacing"/>
        <w:rPr>
          <w:b/>
          <w:sz w:val="24"/>
          <w:szCs w:val="24"/>
          <w:u w:val="single"/>
        </w:rPr>
      </w:pPr>
      <w:r w:rsidRPr="002E0C0B">
        <w:rPr>
          <w:b/>
          <w:sz w:val="24"/>
          <w:szCs w:val="24"/>
          <w:u w:val="single"/>
        </w:rPr>
        <w:t>Fire Dept. Report</w:t>
      </w:r>
    </w:p>
    <w:p w:rsidR="002E0C0B" w:rsidRPr="002E0C0B" w:rsidRDefault="00376824" w:rsidP="00535640">
      <w:pPr>
        <w:pStyle w:val="NoSpacing"/>
        <w:rPr>
          <w:sz w:val="24"/>
          <w:szCs w:val="24"/>
        </w:rPr>
      </w:pPr>
      <w:r w:rsidRPr="002E0C0B">
        <w:rPr>
          <w:sz w:val="24"/>
          <w:szCs w:val="24"/>
        </w:rPr>
        <w:t>Neil Moses presented the Board with the August 2014 Fi</w:t>
      </w:r>
      <w:r w:rsidR="005E0EA3">
        <w:rPr>
          <w:sz w:val="24"/>
          <w:szCs w:val="24"/>
        </w:rPr>
        <w:t>re</w:t>
      </w:r>
      <w:r w:rsidRPr="002E0C0B">
        <w:rPr>
          <w:sz w:val="24"/>
          <w:szCs w:val="24"/>
        </w:rPr>
        <w:t xml:space="preserve"> report.</w:t>
      </w:r>
    </w:p>
    <w:p w:rsidR="00376824" w:rsidRPr="002E0C0B" w:rsidRDefault="00376824" w:rsidP="00535640">
      <w:pPr>
        <w:pStyle w:val="NoSpacing"/>
        <w:ind w:left="360"/>
        <w:rPr>
          <w:sz w:val="24"/>
          <w:szCs w:val="24"/>
        </w:rPr>
      </w:pPr>
    </w:p>
    <w:p w:rsidR="005E0EA3" w:rsidRDefault="00376824" w:rsidP="00535640">
      <w:pPr>
        <w:pStyle w:val="NoSpacing"/>
        <w:rPr>
          <w:b/>
          <w:sz w:val="24"/>
          <w:szCs w:val="24"/>
          <w:u w:val="single"/>
        </w:rPr>
      </w:pPr>
      <w:r w:rsidRPr="002E0C0B">
        <w:rPr>
          <w:b/>
          <w:sz w:val="24"/>
          <w:szCs w:val="24"/>
          <w:u w:val="single"/>
        </w:rPr>
        <w:t>Invitation regarding the Imagination Library</w:t>
      </w:r>
      <w:r w:rsidR="005E0EA3">
        <w:rPr>
          <w:b/>
          <w:sz w:val="24"/>
          <w:szCs w:val="24"/>
          <w:u w:val="single"/>
        </w:rPr>
        <w:t xml:space="preserve"> </w:t>
      </w:r>
    </w:p>
    <w:p w:rsidR="005E0EA3" w:rsidRPr="005E0EA3" w:rsidRDefault="005E0EA3" w:rsidP="00535640">
      <w:pPr>
        <w:pStyle w:val="NoSpacing"/>
        <w:rPr>
          <w:sz w:val="24"/>
          <w:szCs w:val="24"/>
        </w:rPr>
      </w:pPr>
      <w:r>
        <w:rPr>
          <w:sz w:val="24"/>
          <w:szCs w:val="24"/>
        </w:rPr>
        <w:t>Mayor Hawn read the invitation letter from the McMinn County Education Foundation to the Board on its 10 year anniversary.</w:t>
      </w:r>
    </w:p>
    <w:p w:rsidR="005E0EA3" w:rsidRDefault="005E0EA3" w:rsidP="00535640">
      <w:pPr>
        <w:pStyle w:val="NoSpacing"/>
        <w:ind w:left="360"/>
        <w:rPr>
          <w:b/>
          <w:sz w:val="24"/>
          <w:szCs w:val="24"/>
          <w:u w:val="single"/>
        </w:rPr>
      </w:pPr>
    </w:p>
    <w:p w:rsidR="00376824" w:rsidRPr="002E0C0B" w:rsidRDefault="00376824" w:rsidP="00535640">
      <w:pPr>
        <w:pStyle w:val="NoSpacing"/>
        <w:rPr>
          <w:b/>
          <w:sz w:val="24"/>
          <w:szCs w:val="24"/>
          <w:u w:val="single"/>
        </w:rPr>
      </w:pPr>
      <w:r w:rsidRPr="002E0C0B">
        <w:rPr>
          <w:b/>
          <w:sz w:val="24"/>
          <w:szCs w:val="24"/>
          <w:u w:val="single"/>
        </w:rPr>
        <w:t xml:space="preserve">Linda Davis </w:t>
      </w:r>
    </w:p>
    <w:p w:rsidR="009D4229" w:rsidRPr="00535640" w:rsidRDefault="005E0EA3" w:rsidP="00535640">
      <w:pPr>
        <w:pStyle w:val="NoSpacing"/>
        <w:rPr>
          <w:b/>
          <w:sz w:val="24"/>
          <w:szCs w:val="24"/>
          <w:u w:val="single"/>
        </w:rPr>
      </w:pPr>
      <w:r w:rsidRPr="00535640">
        <w:rPr>
          <w:sz w:val="24"/>
          <w:szCs w:val="24"/>
        </w:rPr>
        <w:t>Linda Davis addressed the board of her concerns about a n</w:t>
      </w:r>
      <w:r w:rsidR="00376824" w:rsidRPr="00535640">
        <w:rPr>
          <w:sz w:val="24"/>
          <w:szCs w:val="24"/>
        </w:rPr>
        <w:t xml:space="preserve">eighbor mowing </w:t>
      </w:r>
      <w:r w:rsidRPr="00535640">
        <w:rPr>
          <w:sz w:val="24"/>
          <w:szCs w:val="24"/>
        </w:rPr>
        <w:t>their lawn and blowing the grass</w:t>
      </w:r>
      <w:r w:rsidR="00376824" w:rsidRPr="00535640">
        <w:rPr>
          <w:sz w:val="24"/>
          <w:szCs w:val="24"/>
        </w:rPr>
        <w:t xml:space="preserve"> remains in</w:t>
      </w:r>
      <w:r w:rsidRPr="00535640">
        <w:rPr>
          <w:sz w:val="24"/>
          <w:szCs w:val="24"/>
        </w:rPr>
        <w:t>to</w:t>
      </w:r>
      <w:r w:rsidR="00376824" w:rsidRPr="00535640">
        <w:rPr>
          <w:sz w:val="24"/>
          <w:szCs w:val="24"/>
        </w:rPr>
        <w:t xml:space="preserve"> the road and </w:t>
      </w:r>
      <w:r w:rsidRPr="00535640">
        <w:rPr>
          <w:sz w:val="24"/>
          <w:szCs w:val="24"/>
        </w:rPr>
        <w:t xml:space="preserve">a couple of </w:t>
      </w:r>
      <w:r w:rsidR="00376824" w:rsidRPr="00535640">
        <w:rPr>
          <w:sz w:val="24"/>
          <w:szCs w:val="24"/>
        </w:rPr>
        <w:t xml:space="preserve">trash bins that are sitting on the street </w:t>
      </w:r>
      <w:r w:rsidRPr="00535640">
        <w:rPr>
          <w:sz w:val="24"/>
          <w:szCs w:val="24"/>
        </w:rPr>
        <w:t xml:space="preserve">that looked bad. She asked if this </w:t>
      </w:r>
      <w:r w:rsidR="00535640" w:rsidRPr="00535640">
        <w:rPr>
          <w:sz w:val="24"/>
          <w:szCs w:val="24"/>
        </w:rPr>
        <w:t>could</w:t>
      </w:r>
      <w:r w:rsidR="00376824" w:rsidRPr="00535640">
        <w:rPr>
          <w:sz w:val="24"/>
          <w:szCs w:val="24"/>
        </w:rPr>
        <w:t xml:space="preserve"> not be addressed all over town, but she is specifying Englewood Avenue. Moses said that she would address the complaints.</w:t>
      </w:r>
      <w:r w:rsidR="00376824" w:rsidRPr="00535640">
        <w:rPr>
          <w:b/>
          <w:sz w:val="24"/>
          <w:szCs w:val="24"/>
          <w:u w:val="single"/>
        </w:rPr>
        <w:br/>
      </w:r>
    </w:p>
    <w:p w:rsidR="009D4229" w:rsidRPr="002E0C0B" w:rsidRDefault="009D4229" w:rsidP="00535640">
      <w:pPr>
        <w:pStyle w:val="NoSpacing"/>
        <w:rPr>
          <w:sz w:val="24"/>
          <w:szCs w:val="24"/>
        </w:rPr>
      </w:pPr>
      <w:r w:rsidRPr="002E0C0B">
        <w:rPr>
          <w:b/>
          <w:sz w:val="24"/>
          <w:szCs w:val="24"/>
          <w:u w:val="single"/>
        </w:rPr>
        <w:t>Adjournment</w:t>
      </w:r>
      <w:r w:rsidR="00535640">
        <w:rPr>
          <w:b/>
          <w:sz w:val="24"/>
          <w:szCs w:val="24"/>
          <w:u w:val="single"/>
        </w:rPr>
        <w:br/>
      </w:r>
      <w:r w:rsidR="00083071" w:rsidRPr="002E0C0B">
        <w:rPr>
          <w:b/>
          <w:sz w:val="24"/>
          <w:szCs w:val="24"/>
        </w:rPr>
        <w:t>Motion</w:t>
      </w:r>
      <w:r w:rsidR="00376824" w:rsidRPr="002E0C0B">
        <w:rPr>
          <w:sz w:val="24"/>
          <w:szCs w:val="24"/>
        </w:rPr>
        <w:t xml:space="preserve"> was made by Phillips, seconded by Shirk </w:t>
      </w:r>
      <w:r w:rsidR="00083071" w:rsidRPr="002E0C0B">
        <w:rPr>
          <w:sz w:val="24"/>
          <w:szCs w:val="24"/>
        </w:rPr>
        <w:t>to adjourn the meeting.</w:t>
      </w:r>
      <w:r w:rsidR="00376824" w:rsidRPr="002E0C0B">
        <w:rPr>
          <w:sz w:val="24"/>
          <w:szCs w:val="24"/>
        </w:rPr>
        <w:t xml:space="preserve"> All Ayes</w:t>
      </w:r>
    </w:p>
    <w:p w:rsidR="00D709B0" w:rsidRPr="002E0C0B" w:rsidRDefault="00D709B0" w:rsidP="00535640">
      <w:pPr>
        <w:pStyle w:val="NoSpacing"/>
        <w:rPr>
          <w:sz w:val="24"/>
          <w:szCs w:val="24"/>
        </w:rPr>
      </w:pPr>
    </w:p>
    <w:p w:rsidR="00D65F65" w:rsidRPr="002E0C0B" w:rsidRDefault="00D65F65" w:rsidP="00535640">
      <w:pPr>
        <w:pStyle w:val="NoSpacing"/>
        <w:rPr>
          <w:sz w:val="24"/>
          <w:szCs w:val="24"/>
        </w:rPr>
      </w:pPr>
    </w:p>
    <w:p w:rsidR="00D65F65" w:rsidRPr="002E0C0B" w:rsidRDefault="00D65F65" w:rsidP="00535640">
      <w:pPr>
        <w:pStyle w:val="NoSpacing"/>
        <w:rPr>
          <w:sz w:val="24"/>
          <w:szCs w:val="24"/>
        </w:rPr>
      </w:pPr>
    </w:p>
    <w:p w:rsidR="00D65F65" w:rsidRPr="002E0C0B" w:rsidRDefault="00D65F65" w:rsidP="00535640">
      <w:pPr>
        <w:pStyle w:val="NoSpacing"/>
        <w:rPr>
          <w:sz w:val="24"/>
          <w:szCs w:val="24"/>
        </w:rPr>
      </w:pPr>
      <w:r w:rsidRPr="002E0C0B">
        <w:rPr>
          <w:sz w:val="24"/>
          <w:szCs w:val="24"/>
        </w:rPr>
        <w:t>_____________________________                                             _____________________________</w:t>
      </w:r>
      <w:r w:rsidRPr="002E0C0B">
        <w:rPr>
          <w:sz w:val="24"/>
          <w:szCs w:val="24"/>
        </w:rPr>
        <w:br/>
        <w:t>Mayor</w:t>
      </w:r>
      <w:r w:rsidRPr="002E0C0B">
        <w:rPr>
          <w:sz w:val="24"/>
          <w:szCs w:val="24"/>
        </w:rPr>
        <w:tab/>
      </w:r>
      <w:r w:rsidRPr="002E0C0B">
        <w:rPr>
          <w:sz w:val="24"/>
          <w:szCs w:val="24"/>
        </w:rPr>
        <w:tab/>
      </w:r>
      <w:r w:rsidRPr="002E0C0B">
        <w:rPr>
          <w:sz w:val="24"/>
          <w:szCs w:val="24"/>
        </w:rPr>
        <w:tab/>
      </w:r>
      <w:r w:rsidRPr="002E0C0B">
        <w:rPr>
          <w:sz w:val="24"/>
          <w:szCs w:val="24"/>
        </w:rPr>
        <w:tab/>
      </w:r>
      <w:r w:rsidRPr="002E0C0B">
        <w:rPr>
          <w:sz w:val="24"/>
          <w:szCs w:val="24"/>
        </w:rPr>
        <w:tab/>
      </w:r>
      <w:r w:rsidRPr="002E0C0B">
        <w:rPr>
          <w:sz w:val="24"/>
          <w:szCs w:val="24"/>
        </w:rPr>
        <w:tab/>
      </w:r>
      <w:r w:rsidRPr="002E0C0B">
        <w:rPr>
          <w:sz w:val="24"/>
          <w:szCs w:val="24"/>
        </w:rPr>
        <w:tab/>
      </w:r>
      <w:r w:rsidRPr="002E0C0B">
        <w:rPr>
          <w:sz w:val="24"/>
          <w:szCs w:val="24"/>
        </w:rPr>
        <w:tab/>
      </w:r>
      <w:r w:rsidRPr="002E0C0B">
        <w:rPr>
          <w:sz w:val="24"/>
          <w:szCs w:val="24"/>
        </w:rPr>
        <w:tab/>
        <w:t xml:space="preserve">   Recorder</w:t>
      </w:r>
      <w:r w:rsidRPr="002E0C0B">
        <w:rPr>
          <w:sz w:val="24"/>
          <w:szCs w:val="24"/>
        </w:rPr>
        <w:tab/>
      </w:r>
    </w:p>
    <w:sectPr w:rsidR="00D65F65" w:rsidRPr="002E0C0B" w:rsidSect="00535640">
      <w:pgSz w:w="12240" w:h="20160" w:code="5"/>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29"/>
    <w:rsid w:val="000201D9"/>
    <w:rsid w:val="00083071"/>
    <w:rsid w:val="000D69F8"/>
    <w:rsid w:val="002E0C0B"/>
    <w:rsid w:val="00376824"/>
    <w:rsid w:val="003A0F33"/>
    <w:rsid w:val="00504452"/>
    <w:rsid w:val="00535640"/>
    <w:rsid w:val="005E0EA3"/>
    <w:rsid w:val="00685205"/>
    <w:rsid w:val="007B0CCE"/>
    <w:rsid w:val="007F3F27"/>
    <w:rsid w:val="008C0D8F"/>
    <w:rsid w:val="009D4229"/>
    <w:rsid w:val="00A81407"/>
    <w:rsid w:val="00CD7324"/>
    <w:rsid w:val="00D619DC"/>
    <w:rsid w:val="00D65F65"/>
    <w:rsid w:val="00D709B0"/>
    <w:rsid w:val="00D8550A"/>
    <w:rsid w:val="00DA03A3"/>
    <w:rsid w:val="00EE6535"/>
    <w:rsid w:val="00F632BD"/>
    <w:rsid w:val="00FC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D1BCB-9D54-409A-8853-7737E64E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22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Denton</dc:creator>
  <cp:keywords/>
  <dc:description/>
  <cp:lastModifiedBy>Sondra Denton</cp:lastModifiedBy>
  <cp:revision>2</cp:revision>
  <dcterms:created xsi:type="dcterms:W3CDTF">2014-09-09T12:57:00Z</dcterms:created>
  <dcterms:modified xsi:type="dcterms:W3CDTF">2014-09-09T12:57:00Z</dcterms:modified>
</cp:coreProperties>
</file>